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2.12 Unit Wrap-Up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well do you know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Recognize, but can’t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 more practice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output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User Interface (UI)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algorithm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sequence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selection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repetition (or iteration)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pseudocode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If/else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conditional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Computing innovation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Pair programming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bits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bytes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Binary code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Computing device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Internet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Wide Web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protocol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cloud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browser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component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sensor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collaboration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debugging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abstraction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abstraction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Procedural abstraction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Binary number system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sequences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Decimal number system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hexadecimal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Positional number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Logic gates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gate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 gate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 gate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Boolean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Flip flop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Hardware abstractions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Moore’s Law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/>
      </w:pPr>
      <w:r w:rsidDel="00000000" w:rsidR="00000000" w:rsidRPr="00000000">
        <w:rPr>
          <w:rtl w:val="0"/>
        </w:rPr>
        <w:t xml:space="preserve">1. Which vocabulary words in this unit can you define in your own words? </w:t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/>
      </w:pPr>
      <w:r w:rsidDel="00000000" w:rsidR="00000000" w:rsidRPr="00000000">
        <w:rPr>
          <w:rtl w:val="0"/>
        </w:rPr>
        <w:t xml:space="preserve">2. Which vocabulary words in this unit do you recognize, but cannot yet define?</w:t>
      </w:r>
    </w:p>
    <w:p w:rsidR="00000000" w:rsidDel="00000000" w:rsidP="00000000" w:rsidRDefault="00000000" w:rsidRPr="00000000" w14:paraId="000000C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/>
      </w:pPr>
      <w:r w:rsidDel="00000000" w:rsidR="00000000" w:rsidRPr="00000000">
        <w:rPr>
          <w:rtl w:val="0"/>
        </w:rPr>
        <w:t xml:space="preserve">3. Which vocabulary words in this unit do you need more practice with? </w:t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2-Intro-to-Mobile-Apps/Wrap-Up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